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56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7A5873" w:rsidRPr="000A41CF" w:rsidTr="007A5873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873" w:rsidRPr="008F7B13" w:rsidRDefault="007A5873" w:rsidP="00B32B47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7B13">
              <w:rPr>
                <w:rFonts w:ascii="Times New Roman" w:hAnsi="Times New Roman" w:cs="Times New Roman"/>
                <w:sz w:val="20"/>
                <w:szCs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7A5873" w:rsidRPr="008F7B13" w:rsidRDefault="00481C27" w:rsidP="00B32B47">
            <w:pPr>
              <w:tabs>
                <w:tab w:val="left" w:pos="57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D78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D78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766A6C" w:rsidRPr="003C62AB" w:rsidRDefault="00766A6C" w:rsidP="00766A6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4" w:type="dxa"/>
          <w:right w:w="144" w:type="dxa"/>
        </w:tblCellMar>
        <w:tblLook w:val="01E0"/>
      </w:tblPr>
      <w:tblGrid>
        <w:gridCol w:w="720"/>
        <w:gridCol w:w="4032"/>
        <w:gridCol w:w="4752"/>
      </w:tblGrid>
      <w:tr w:rsidR="00F4370C" w:rsidRPr="000A41CF" w:rsidTr="00F4370C">
        <w:trPr>
          <w:cantSplit/>
        </w:trPr>
        <w:tc>
          <w:tcPr>
            <w:tcW w:w="720" w:type="dxa"/>
            <w:vMerge w:val="restart"/>
          </w:tcPr>
          <w:p w:rsidR="00F4370C" w:rsidRPr="000A41CF" w:rsidRDefault="00F4370C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A41CF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1.</w:t>
            </w:r>
          </w:p>
        </w:tc>
        <w:tc>
          <w:tcPr>
            <w:tcW w:w="8784" w:type="dxa"/>
            <w:gridSpan w:val="2"/>
            <w:tcBorders>
              <w:bottom w:val="nil"/>
            </w:tcBorders>
          </w:tcPr>
          <w:p w:rsidR="00F4370C" w:rsidRPr="000A41CF" w:rsidRDefault="002D40E4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Stationary</w:t>
            </w:r>
            <w:r w:rsidR="00F4370C">
              <w:rPr>
                <w:rFonts w:ascii="Times New Roman" w:hAnsi="Times New Roman"/>
                <w:spacing w:val="-2"/>
                <w:sz w:val="20"/>
              </w:rPr>
              <w:t xml:space="preserve"> Source</w:t>
            </w:r>
            <w:r w:rsidR="00F4370C" w:rsidRPr="000A41CF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F4370C">
              <w:rPr>
                <w:rFonts w:ascii="Times New Roman" w:hAnsi="Times New Roman"/>
                <w:spacing w:val="-2"/>
                <w:sz w:val="20"/>
              </w:rPr>
              <w:t>D</w:t>
            </w:r>
            <w:r w:rsidR="00F4370C" w:rsidRPr="000A41CF">
              <w:rPr>
                <w:rFonts w:ascii="Times New Roman" w:hAnsi="Times New Roman"/>
                <w:spacing w:val="-2"/>
                <w:sz w:val="20"/>
              </w:rPr>
              <w:t>escription</w:t>
            </w:r>
            <w:r w:rsidR="009A2A9E">
              <w:rPr>
                <w:rFonts w:ascii="Times New Roman" w:hAnsi="Times New Roman"/>
                <w:spacing w:val="-2"/>
                <w:sz w:val="20"/>
              </w:rPr>
              <w:t xml:space="preserve"> (</w:t>
            </w:r>
            <w:r w:rsidR="00870569" w:rsidRPr="00870569">
              <w:rPr>
                <w:rFonts w:ascii="Times New Roman" w:hAnsi="Times New Roman"/>
                <w:spacing w:val="-2"/>
                <w:sz w:val="20"/>
              </w:rPr>
              <w:t>a thorough description of the stationary source, its processes, raw materials, operating scenarios, and other specific information that may be necessary to determine the applicability of Title V requirements.) The information may include property area or map, number of employees, maximum capacity, and other primary emission-generating activities co-located or on adjacent properties.</w:t>
            </w:r>
          </w:p>
        </w:tc>
      </w:tr>
      <w:tr w:rsidR="00F4370C" w:rsidRPr="000A41CF" w:rsidTr="00F4370C">
        <w:trPr>
          <w:trHeight w:val="5760"/>
        </w:trPr>
        <w:tc>
          <w:tcPr>
            <w:tcW w:w="720" w:type="dxa"/>
            <w:vMerge/>
          </w:tcPr>
          <w:p w:rsidR="00F4370C" w:rsidRPr="000A41CF" w:rsidRDefault="00F4370C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8784" w:type="dxa"/>
            <w:gridSpan w:val="2"/>
            <w:tcBorders>
              <w:top w:val="nil"/>
            </w:tcBorders>
          </w:tcPr>
          <w:p w:rsidR="00F4370C" w:rsidRDefault="00481C2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5D787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D787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D787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D787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D787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D787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4A7836" w:rsidRPr="000A41CF" w:rsidTr="004A7836">
        <w:trPr>
          <w:trHeight w:val="360"/>
        </w:trPr>
        <w:tc>
          <w:tcPr>
            <w:tcW w:w="720" w:type="dxa"/>
            <w:shd w:val="clear" w:color="auto" w:fill="auto"/>
            <w:vAlign w:val="center"/>
          </w:tcPr>
          <w:p w:rsidR="00766A6C" w:rsidRPr="000A41CF" w:rsidRDefault="006A211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2</w:t>
            </w:r>
            <w:r w:rsidR="00766A6C" w:rsidRPr="000A41CF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766A6C" w:rsidRPr="000A41CF" w:rsidRDefault="00766A6C" w:rsidP="004A7836">
            <w:pPr>
              <w:widowControl/>
              <w:tabs>
                <w:tab w:val="left" w:pos="-720"/>
                <w:tab w:val="left" w:pos="0"/>
                <w:tab w:val="right" w:pos="3726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A41CF">
              <w:rPr>
                <w:rFonts w:ascii="Times New Roman" w:hAnsi="Times New Roman"/>
                <w:spacing w:val="-2"/>
                <w:sz w:val="20"/>
              </w:rPr>
              <w:t>Nonattainment area [yes/no; if yes, specify]</w:t>
            </w:r>
          </w:p>
        </w:tc>
        <w:tc>
          <w:tcPr>
            <w:tcW w:w="4752" w:type="dxa"/>
            <w:vAlign w:val="center"/>
          </w:tcPr>
          <w:p w:rsidR="00766A6C" w:rsidRPr="000A41CF" w:rsidRDefault="00481C2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5D787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2"/>
          </w:p>
        </w:tc>
      </w:tr>
      <w:tr w:rsidR="008E19C6" w:rsidRPr="000A41CF" w:rsidTr="004A7836">
        <w:trPr>
          <w:trHeight w:val="360"/>
        </w:trPr>
        <w:tc>
          <w:tcPr>
            <w:tcW w:w="720" w:type="dxa"/>
            <w:shd w:val="clear" w:color="auto" w:fill="auto"/>
            <w:vAlign w:val="center"/>
          </w:tcPr>
          <w:p w:rsidR="008E19C6" w:rsidRPr="000A41CF" w:rsidRDefault="006A211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3</w:t>
            </w:r>
            <w:r w:rsidR="008E19C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E19C6" w:rsidRPr="000A41CF" w:rsidRDefault="008E19C6" w:rsidP="008E19C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Does the CAM rule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[</w:t>
            </w:r>
            <w:r w:rsidRPr="00E739AF">
              <w:rPr>
                <w:rFonts w:ascii="Times New Roman" w:hAnsi="Times New Roman"/>
                <w:spacing w:val="-2"/>
                <w:sz w:val="20"/>
              </w:rPr>
              <w:t xml:space="preserve">40 CFR </w:t>
            </w:r>
            <w:r>
              <w:rPr>
                <w:rFonts w:ascii="Times New Roman" w:hAnsi="Times New Roman"/>
                <w:spacing w:val="-2"/>
                <w:sz w:val="20"/>
              </w:rPr>
              <w:t>P</w:t>
            </w:r>
            <w:r w:rsidRPr="00E739AF">
              <w:rPr>
                <w:rFonts w:ascii="Times New Roman" w:hAnsi="Times New Roman"/>
                <w:spacing w:val="-2"/>
                <w:sz w:val="20"/>
              </w:rPr>
              <w:t>art 64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apply to any of the emissions units</w:t>
            </w:r>
            <w:r>
              <w:rPr>
                <w:rFonts w:ascii="Times New Roman" w:hAnsi="Times New Roman"/>
                <w:spacing w:val="-2"/>
                <w:sz w:val="20"/>
              </w:rPr>
              <w:t>?  [if yes, review the guidance provided for CAM in the Form A2 instructions for this item]</w:t>
            </w:r>
          </w:p>
        </w:tc>
        <w:tc>
          <w:tcPr>
            <w:tcW w:w="4752" w:type="dxa"/>
            <w:vAlign w:val="center"/>
          </w:tcPr>
          <w:p w:rsidR="008E19C6" w:rsidRPr="000A41CF" w:rsidRDefault="00481C2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5D787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3"/>
          </w:p>
        </w:tc>
      </w:tr>
      <w:tr w:rsidR="008E19C6" w:rsidRPr="000A41CF" w:rsidTr="004A7836">
        <w:trPr>
          <w:trHeight w:val="360"/>
        </w:trPr>
        <w:tc>
          <w:tcPr>
            <w:tcW w:w="720" w:type="dxa"/>
            <w:shd w:val="clear" w:color="auto" w:fill="auto"/>
            <w:vAlign w:val="center"/>
          </w:tcPr>
          <w:p w:rsidR="008E19C6" w:rsidRDefault="006A211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4</w:t>
            </w:r>
            <w:r w:rsidR="008E19C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E19C6" w:rsidRPr="00A03EC2" w:rsidRDefault="008E19C6" w:rsidP="008E19C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Does the accidental release prevention regulation </w:t>
            </w:r>
            <w:r>
              <w:rPr>
                <w:rFonts w:ascii="Times New Roman" w:hAnsi="Times New Roman"/>
                <w:spacing w:val="-2"/>
                <w:sz w:val="20"/>
              </w:rPr>
              <w:t>[</w:t>
            </w:r>
            <w:r w:rsidRPr="00E739AF">
              <w:rPr>
                <w:rFonts w:ascii="Times New Roman" w:hAnsi="Times New Roman"/>
                <w:spacing w:val="-2"/>
                <w:sz w:val="20"/>
              </w:rPr>
              <w:t>40 CFR Part 68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] 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apply to the facility?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provide the appropriate regulatory applicability document in detail.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  <w:vAlign w:val="center"/>
          </w:tcPr>
          <w:p w:rsidR="008E19C6" w:rsidRPr="000A41CF" w:rsidRDefault="00481C27" w:rsidP="004A7836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5D787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separate"/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 w:rsidR="005D7879">
              <w:rPr>
                <w:rFonts w:ascii="Times New Roman" w:hAnsi="Times New Roman" w:cs="Times New Roman"/>
                <w:bCs/>
                <w:noProof/>
                <w:spacing w:val="-2"/>
                <w:sz w:val="20"/>
                <w:szCs w:val="20"/>
              </w:rPr>
              <w:t> </w:t>
            </w: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fldChar w:fldCharType="end"/>
            </w:r>
            <w:bookmarkEnd w:id="4"/>
          </w:p>
        </w:tc>
      </w:tr>
    </w:tbl>
    <w:p w:rsidR="00766A6C" w:rsidRDefault="00766A6C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</w:p>
    <w:p w:rsidR="00766A6C" w:rsidRDefault="006A2117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pacing w:val="-2"/>
          <w:sz w:val="20"/>
        </w:rPr>
        <w:t>5</w:t>
      </w:r>
      <w:r w:rsidR="00766A6C">
        <w:rPr>
          <w:rFonts w:ascii="Times New Roman" w:hAnsi="Times New Roman"/>
          <w:spacing w:val="-2"/>
          <w:sz w:val="20"/>
        </w:rPr>
        <w:t>.</w:t>
      </w:r>
      <w:r w:rsidR="00766A6C">
        <w:rPr>
          <w:rFonts w:ascii="Times New Roman" w:hAnsi="Times New Roman"/>
          <w:spacing w:val="-2"/>
          <w:sz w:val="20"/>
        </w:rPr>
        <w:tab/>
      </w:r>
      <w:r w:rsidR="00766A6C" w:rsidRPr="00591F0B">
        <w:rPr>
          <w:rFonts w:ascii="Times New Roman" w:hAnsi="Times New Roman"/>
          <w:spacing w:val="-2"/>
          <w:sz w:val="20"/>
        </w:rPr>
        <w:t>Attach plot plan</w:t>
      </w:r>
      <w:r w:rsidR="004A7836">
        <w:rPr>
          <w:rFonts w:ascii="Times New Roman" w:hAnsi="Times New Roman"/>
          <w:spacing w:val="-2"/>
          <w:sz w:val="20"/>
        </w:rPr>
        <w:t>.</w:t>
      </w:r>
    </w:p>
    <w:p w:rsidR="00766A6C" w:rsidRDefault="00766A6C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spacing w:val="-2"/>
          <w:sz w:val="20"/>
        </w:rPr>
      </w:pPr>
    </w:p>
    <w:p w:rsidR="00766A6C" w:rsidRDefault="006A2117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pacing w:val="-2"/>
          <w:sz w:val="20"/>
        </w:rPr>
        <w:t>6</w:t>
      </w:r>
      <w:r w:rsidR="00766A6C">
        <w:rPr>
          <w:rFonts w:ascii="Times New Roman" w:hAnsi="Times New Roman"/>
          <w:spacing w:val="-2"/>
          <w:sz w:val="20"/>
        </w:rPr>
        <w:t>.</w:t>
      </w:r>
      <w:r w:rsidR="00766A6C">
        <w:rPr>
          <w:rFonts w:ascii="Times New Roman" w:hAnsi="Times New Roman"/>
          <w:spacing w:val="-2"/>
          <w:sz w:val="20"/>
        </w:rPr>
        <w:tab/>
      </w:r>
      <w:r w:rsidR="00766A6C" w:rsidRPr="00591F0B">
        <w:rPr>
          <w:rFonts w:ascii="Times New Roman" w:hAnsi="Times New Roman"/>
          <w:spacing w:val="-2"/>
          <w:sz w:val="20"/>
        </w:rPr>
        <w:t>Attach regional map</w:t>
      </w:r>
      <w:r w:rsidR="004A7836">
        <w:rPr>
          <w:rFonts w:ascii="Times New Roman" w:hAnsi="Times New Roman"/>
          <w:spacing w:val="-2"/>
          <w:sz w:val="20"/>
        </w:rPr>
        <w:t>.</w:t>
      </w:r>
    </w:p>
    <w:p w:rsidR="00766A6C" w:rsidRDefault="00766A6C" w:rsidP="00766A6C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</w:p>
    <w:p w:rsidR="00B868AE" w:rsidRPr="00766A6C" w:rsidRDefault="006A2117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t>7</w:t>
      </w:r>
      <w:r w:rsidR="00766A6C" w:rsidRPr="00766A6C">
        <w:rPr>
          <w:rFonts w:ascii="Times New Roman" w:hAnsi="Times New Roman" w:cs="Times New Roman"/>
          <w:bCs/>
          <w:spacing w:val="-2"/>
          <w:sz w:val="20"/>
          <w:szCs w:val="20"/>
        </w:rPr>
        <w:t>.</w:t>
      </w:r>
      <w:r w:rsidR="00766A6C">
        <w:rPr>
          <w:rFonts w:ascii="Times New Roman" w:hAnsi="Times New Roman" w:cs="Times New Roman"/>
          <w:b/>
          <w:bCs/>
          <w:spacing w:val="-2"/>
          <w:sz w:val="20"/>
          <w:szCs w:val="20"/>
        </w:rPr>
        <w:tab/>
      </w:r>
      <w:r w:rsidR="00766A6C" w:rsidRPr="00591F0B">
        <w:rPr>
          <w:rFonts w:ascii="Times New Roman" w:hAnsi="Times New Roman"/>
          <w:spacing w:val="-2"/>
          <w:sz w:val="20"/>
        </w:rPr>
        <w:t>Attach USGS map</w:t>
      </w:r>
      <w:r w:rsidR="004A7836">
        <w:rPr>
          <w:rFonts w:ascii="Times New Roman" w:hAnsi="Times New Roman"/>
          <w:spacing w:val="-2"/>
          <w:sz w:val="20"/>
        </w:rPr>
        <w:t>.</w:t>
      </w:r>
    </w:p>
    <w:sectPr w:rsidR="00B868AE" w:rsidRPr="00766A6C" w:rsidSect="0067018B">
      <w:headerReference w:type="default" r:id="rId7"/>
      <w:footerReference w:type="default" r:id="rId8"/>
      <w:type w:val="continuous"/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C2" w:rsidRDefault="00291EC2">
      <w:pPr>
        <w:widowControl/>
        <w:spacing w:line="20" w:lineRule="exact"/>
        <w:rPr>
          <w:rFonts w:cs="Times New Roman"/>
        </w:rPr>
      </w:pPr>
    </w:p>
  </w:endnote>
  <w:endnote w:type="continuationSeparator" w:id="0">
    <w:p w:rsidR="00291EC2" w:rsidRDefault="00291EC2" w:rsidP="00607E95">
      <w:r>
        <w:rPr>
          <w:rFonts w:cs="Times New Roman"/>
        </w:rPr>
        <w:t xml:space="preserve"> </w:t>
      </w:r>
    </w:p>
  </w:endnote>
  <w:endnote w:type="continuationNotice" w:id="1">
    <w:p w:rsidR="00291EC2" w:rsidRDefault="00291EC2" w:rsidP="00607E95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C95" w:rsidRDefault="00F63C95">
    <w:pPr>
      <w:widowControl/>
      <w:tabs>
        <w:tab w:val="left" w:pos="-720"/>
      </w:tabs>
      <w:suppressAutoHyphens/>
      <w:spacing w:line="19" w:lineRule="exact"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</w:p>
  <w:p w:rsidR="00F63C95" w:rsidRPr="005C66BE" w:rsidRDefault="00F63C95" w:rsidP="00D36E01">
    <w:pPr>
      <w:widowControl/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 w:cs="Times New Roman"/>
        <w:i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Department of Environmental Conservation</w:t>
    </w:r>
    <w:r>
      <w:rPr>
        <w:rFonts w:ascii="Times New Roman" w:hAnsi="Times New Roman" w:cs="Times New Roman"/>
        <w:spacing w:val="-2"/>
        <w:sz w:val="16"/>
        <w:szCs w:val="16"/>
      </w:rPr>
      <w:tab/>
    </w:r>
    <w:r w:rsidRPr="005C66BE">
      <w:rPr>
        <w:rFonts w:ascii="Times New Roman" w:hAnsi="Times New Roman" w:cs="Times New Roman"/>
        <w:i/>
        <w:spacing w:val="-2"/>
        <w:sz w:val="16"/>
        <w:szCs w:val="16"/>
      </w:rPr>
      <w:t xml:space="preserve">Page </w:t>
    </w:r>
    <w:r w:rsidR="00481C27" w:rsidRPr="005C66BE"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 w:rsidRPr="005C66BE">
      <w:rPr>
        <w:rFonts w:ascii="Times New Roman" w:hAnsi="Times New Roman" w:cs="Times New Roman"/>
        <w:i/>
        <w:spacing w:val="-2"/>
        <w:sz w:val="16"/>
        <w:szCs w:val="16"/>
      </w:rPr>
      <w:instrText>page \* arabic</w:instrText>
    </w:r>
    <w:r w:rsidR="00481C27" w:rsidRPr="005C66BE"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3442DB">
      <w:rPr>
        <w:rFonts w:ascii="Times New Roman" w:hAnsi="Times New Roman" w:cs="Times New Roman"/>
        <w:i/>
        <w:noProof/>
        <w:spacing w:val="-2"/>
        <w:sz w:val="16"/>
        <w:szCs w:val="16"/>
      </w:rPr>
      <w:t>1</w:t>
    </w:r>
    <w:r w:rsidR="00481C27" w:rsidRPr="005C66BE"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  <w:r w:rsidRPr="005C66BE">
      <w:rPr>
        <w:rFonts w:ascii="Times New Roman" w:hAnsi="Times New Roman" w:cs="Times New Roman"/>
        <w:i/>
        <w:spacing w:val="-2"/>
        <w:sz w:val="16"/>
        <w:szCs w:val="16"/>
      </w:rPr>
      <w:t xml:space="preserve"> of </w:t>
    </w:r>
    <w:r w:rsidR="00481C27">
      <w:rPr>
        <w:rFonts w:ascii="Times New Roman" w:hAnsi="Times New Roman" w:cs="Times New Roman"/>
        <w:i/>
        <w:spacing w:val="-2"/>
        <w:sz w:val="16"/>
        <w:szCs w:val="16"/>
      </w:rPr>
      <w:fldChar w:fldCharType="begin"/>
    </w:r>
    <w:r>
      <w:rPr>
        <w:rFonts w:ascii="Times New Roman" w:hAnsi="Times New Roman" w:cs="Times New Roman"/>
        <w:i/>
        <w:spacing w:val="-2"/>
        <w:sz w:val="16"/>
        <w:szCs w:val="16"/>
      </w:rPr>
      <w:instrText xml:space="preserve"> NUMPAGES  \# "0" </w:instrText>
    </w:r>
    <w:r w:rsidR="00481C27">
      <w:rPr>
        <w:rFonts w:ascii="Times New Roman" w:hAnsi="Times New Roman" w:cs="Times New Roman"/>
        <w:i/>
        <w:spacing w:val="-2"/>
        <w:sz w:val="16"/>
        <w:szCs w:val="16"/>
      </w:rPr>
      <w:fldChar w:fldCharType="separate"/>
    </w:r>
    <w:r w:rsidR="003442DB">
      <w:rPr>
        <w:rFonts w:ascii="Times New Roman" w:hAnsi="Times New Roman" w:cs="Times New Roman"/>
        <w:i/>
        <w:noProof/>
        <w:spacing w:val="-2"/>
        <w:sz w:val="16"/>
        <w:szCs w:val="16"/>
      </w:rPr>
      <w:t>1</w:t>
    </w:r>
    <w:r w:rsidR="00481C27">
      <w:rPr>
        <w:rFonts w:ascii="Times New Roman" w:hAnsi="Times New Roman" w:cs="Times New Roman"/>
        <w:i/>
        <w:spacing w:val="-2"/>
        <w:sz w:val="16"/>
        <w:szCs w:val="16"/>
      </w:rPr>
      <w:fldChar w:fldCharType="end"/>
    </w:r>
  </w:p>
  <w:p w:rsidR="00F63C95" w:rsidRDefault="00F63C95" w:rsidP="00D36E01">
    <w:pPr>
      <w:widowControl/>
      <w:tabs>
        <w:tab w:val="right" w:pos="9360"/>
      </w:tabs>
      <w:suppressAutoHyphens/>
      <w:jc w:val="both"/>
      <w:rPr>
        <w:rFonts w:ascii="Times New Roman" w:hAnsi="Times New Roman" w:cs="Times New Roman"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Title V Operating Permit Application Forms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C2" w:rsidRDefault="00291EC2" w:rsidP="00607E95">
      <w:r>
        <w:rPr>
          <w:rFonts w:cs="Times New Roman"/>
        </w:rPr>
        <w:separator/>
      </w:r>
    </w:p>
  </w:footnote>
  <w:footnote w:type="continuationSeparator" w:id="0">
    <w:p w:rsidR="00291EC2" w:rsidRDefault="00291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C95" w:rsidRPr="000C4B45" w:rsidRDefault="00F63C95" w:rsidP="000C4B45">
    <w:pPr>
      <w:widowControl/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b/>
        <w:spacing w:val="-3"/>
      </w:rPr>
    </w:pPr>
    <w:r w:rsidRPr="000C4B45">
      <w:rPr>
        <w:rFonts w:ascii="Times New Roman" w:hAnsi="Times New Roman" w:cs="Times New Roman"/>
        <w:b/>
        <w:bCs/>
        <w:spacing w:val="-3"/>
      </w:rPr>
      <w:t>FORM A2</w:t>
    </w:r>
  </w:p>
  <w:p w:rsidR="00F63C95" w:rsidRPr="000C4B45" w:rsidRDefault="00F63C95" w:rsidP="000C4B45">
    <w:pPr>
      <w:widowControl/>
      <w:pBdr>
        <w:bottom w:val="single" w:sz="8" w:space="1" w:color="auto"/>
      </w:pBdr>
      <w:tabs>
        <w:tab w:val="right" w:pos="9360"/>
      </w:tabs>
      <w:suppressAutoHyphens/>
      <w:spacing w:line="240" w:lineRule="atLeast"/>
      <w:jc w:val="center"/>
      <w:rPr>
        <w:rFonts w:ascii="Times New Roman" w:hAnsi="Times New Roman" w:cs="Times New Roman"/>
        <w:spacing w:val="-2"/>
        <w:sz w:val="20"/>
        <w:szCs w:val="20"/>
      </w:rPr>
    </w:pPr>
    <w:r>
      <w:rPr>
        <w:rFonts w:ascii="Times New Roman" w:hAnsi="Times New Roman" w:cs="Times New Roman"/>
        <w:bCs/>
        <w:spacing w:val="-3"/>
      </w:rPr>
      <w:t>Stationary Source</w:t>
    </w:r>
    <w:r w:rsidRPr="000C4B45">
      <w:rPr>
        <w:rFonts w:ascii="Times New Roman" w:hAnsi="Times New Roman" w:cs="Times New Roman"/>
        <w:bCs/>
        <w:spacing w:val="-3"/>
      </w:rPr>
      <w:t xml:space="preserve"> Description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00000C8"/>
    <w:multiLevelType w:val="multilevel"/>
    <w:tmpl w:val="000000C8"/>
    <w:name w:val="WP List 1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2">
    <w:nsid w:val="0000012C"/>
    <w:multiLevelType w:val="multilevel"/>
    <w:tmpl w:val="0000012C"/>
    <w:name w:val="WP List 2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numFmt w:val="none"/>
      <w:lvlText w:val=""/>
      <w:lvlJc w:val="left"/>
    </w:lvl>
  </w:abstractNum>
  <w:abstractNum w:abstractNumId="3">
    <w:nsid w:val="00000190"/>
    <w:multiLevelType w:val="multilevel"/>
    <w:tmpl w:val="00000190"/>
    <w:name w:val="WP List 3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QF92fMocVklQO8o8zjU6iua1+6s=" w:salt="byHK36AswhzVfjUAfVGUSw=="/>
  <w:defaultTabStop w:val="720"/>
  <w:hyphenationZone w:val="105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  <w:endnote w:id="1"/>
  </w:endnotePr>
  <w:compat/>
  <w:rsids>
    <w:rsidRoot w:val="00607E95"/>
    <w:rsid w:val="000412E2"/>
    <w:rsid w:val="000A41CF"/>
    <w:rsid w:val="000A5FBF"/>
    <w:rsid w:val="000C4B45"/>
    <w:rsid w:val="000D5B66"/>
    <w:rsid w:val="001A6E28"/>
    <w:rsid w:val="001C3511"/>
    <w:rsid w:val="001D6E68"/>
    <w:rsid w:val="001D7910"/>
    <w:rsid w:val="001F57ED"/>
    <w:rsid w:val="00291EC2"/>
    <w:rsid w:val="002B554B"/>
    <w:rsid w:val="002C578C"/>
    <w:rsid w:val="002D40E4"/>
    <w:rsid w:val="003442DB"/>
    <w:rsid w:val="00383B5D"/>
    <w:rsid w:val="003B6428"/>
    <w:rsid w:val="003C62AB"/>
    <w:rsid w:val="004003BF"/>
    <w:rsid w:val="004210C3"/>
    <w:rsid w:val="004806EC"/>
    <w:rsid w:val="00481C27"/>
    <w:rsid w:val="004A0F4B"/>
    <w:rsid w:val="004A7836"/>
    <w:rsid w:val="004C0304"/>
    <w:rsid w:val="004D2469"/>
    <w:rsid w:val="004D27D6"/>
    <w:rsid w:val="004E105F"/>
    <w:rsid w:val="004E21E8"/>
    <w:rsid w:val="00561BA6"/>
    <w:rsid w:val="005952C2"/>
    <w:rsid w:val="005A1742"/>
    <w:rsid w:val="005A4C29"/>
    <w:rsid w:val="005C66BE"/>
    <w:rsid w:val="005D7879"/>
    <w:rsid w:val="00607E95"/>
    <w:rsid w:val="0067018B"/>
    <w:rsid w:val="00681E5F"/>
    <w:rsid w:val="006A2117"/>
    <w:rsid w:val="00766A6C"/>
    <w:rsid w:val="00786760"/>
    <w:rsid w:val="00796FF9"/>
    <w:rsid w:val="007A5873"/>
    <w:rsid w:val="007B0D35"/>
    <w:rsid w:val="00870569"/>
    <w:rsid w:val="008841E8"/>
    <w:rsid w:val="008C1EF1"/>
    <w:rsid w:val="008E19C6"/>
    <w:rsid w:val="008E51C2"/>
    <w:rsid w:val="0093762B"/>
    <w:rsid w:val="0095044D"/>
    <w:rsid w:val="009A2A9E"/>
    <w:rsid w:val="009A4948"/>
    <w:rsid w:val="00A26246"/>
    <w:rsid w:val="00A532D5"/>
    <w:rsid w:val="00A82716"/>
    <w:rsid w:val="00AD6C87"/>
    <w:rsid w:val="00B20252"/>
    <w:rsid w:val="00B32B47"/>
    <w:rsid w:val="00B3468F"/>
    <w:rsid w:val="00B34815"/>
    <w:rsid w:val="00B868AE"/>
    <w:rsid w:val="00B97FB6"/>
    <w:rsid w:val="00BB5C8C"/>
    <w:rsid w:val="00BD45D8"/>
    <w:rsid w:val="00C317CF"/>
    <w:rsid w:val="00C73A31"/>
    <w:rsid w:val="00C827E1"/>
    <w:rsid w:val="00CF41F8"/>
    <w:rsid w:val="00D25719"/>
    <w:rsid w:val="00D3544C"/>
    <w:rsid w:val="00D35515"/>
    <w:rsid w:val="00D36E01"/>
    <w:rsid w:val="00DB2973"/>
    <w:rsid w:val="00DB4782"/>
    <w:rsid w:val="00E00C65"/>
    <w:rsid w:val="00E45E72"/>
    <w:rsid w:val="00F06FF6"/>
    <w:rsid w:val="00F4370C"/>
    <w:rsid w:val="00F6218A"/>
    <w:rsid w:val="00F63C95"/>
    <w:rsid w:val="00FF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6EC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806EC"/>
    <w:rPr>
      <w:rFonts w:cs="Times New Roman"/>
    </w:rPr>
  </w:style>
  <w:style w:type="character" w:styleId="EndnoteReference">
    <w:name w:val="endnote reference"/>
    <w:basedOn w:val="DefaultParagraphFont"/>
    <w:semiHidden/>
    <w:rsid w:val="004806EC"/>
    <w:rPr>
      <w:vertAlign w:val="superscript"/>
    </w:rPr>
  </w:style>
  <w:style w:type="paragraph" w:styleId="FootnoteText">
    <w:name w:val="footnote text"/>
    <w:basedOn w:val="Normal"/>
    <w:semiHidden/>
    <w:rsid w:val="004806EC"/>
    <w:rPr>
      <w:rFonts w:cs="Times New Roman"/>
    </w:rPr>
  </w:style>
  <w:style w:type="character" w:styleId="FootnoteReference">
    <w:name w:val="footnote reference"/>
    <w:basedOn w:val="DefaultParagraphFont"/>
    <w:semiHidden/>
    <w:rsid w:val="004806EC"/>
    <w:rPr>
      <w:vertAlign w:val="superscript"/>
    </w:rPr>
  </w:style>
  <w:style w:type="character" w:customStyle="1" w:styleId="Heading">
    <w:name w:val="Heading"/>
    <w:basedOn w:val="DefaultParagraphFont"/>
    <w:rsid w:val="004806EC"/>
  </w:style>
  <w:style w:type="character" w:customStyle="1" w:styleId="RightPar">
    <w:name w:val="Right Par"/>
    <w:basedOn w:val="DefaultParagraphFont"/>
    <w:rsid w:val="004806EC"/>
  </w:style>
  <w:style w:type="character" w:customStyle="1" w:styleId="Bibliogrphy">
    <w:name w:val="Bibliogrphy"/>
    <w:basedOn w:val="DefaultParagraphFont"/>
    <w:rsid w:val="004806EC"/>
  </w:style>
  <w:style w:type="character" w:customStyle="1" w:styleId="Subheading">
    <w:name w:val="Subheading"/>
    <w:basedOn w:val="DefaultParagraphFont"/>
    <w:rsid w:val="004806EC"/>
  </w:style>
  <w:style w:type="character" w:customStyle="1" w:styleId="Document8">
    <w:name w:val="Document 8"/>
    <w:basedOn w:val="DefaultParagraphFont"/>
    <w:rsid w:val="004806EC"/>
  </w:style>
  <w:style w:type="character" w:customStyle="1" w:styleId="Document4">
    <w:name w:val="Document 4"/>
    <w:basedOn w:val="DefaultParagraphFont"/>
    <w:rsid w:val="004806EC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4806EC"/>
  </w:style>
  <w:style w:type="character" w:customStyle="1" w:styleId="Document5">
    <w:name w:val="Document 5"/>
    <w:basedOn w:val="DefaultParagraphFont"/>
    <w:rsid w:val="004806EC"/>
  </w:style>
  <w:style w:type="character" w:customStyle="1" w:styleId="Document2">
    <w:name w:val="Document 2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Document7">
    <w:name w:val="Document 7"/>
    <w:basedOn w:val="DefaultParagraphFont"/>
    <w:rsid w:val="004806EC"/>
  </w:style>
  <w:style w:type="character" w:customStyle="1" w:styleId="RightPar1">
    <w:name w:val="Right Par 1"/>
    <w:basedOn w:val="DefaultParagraphFont"/>
    <w:rsid w:val="004806EC"/>
  </w:style>
  <w:style w:type="character" w:customStyle="1" w:styleId="RightPar2">
    <w:name w:val="Right Par 2"/>
    <w:basedOn w:val="DefaultParagraphFont"/>
    <w:rsid w:val="004806EC"/>
  </w:style>
  <w:style w:type="character" w:customStyle="1" w:styleId="Document3">
    <w:name w:val="Document 3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RightPar3">
    <w:name w:val="Right Par 3"/>
    <w:basedOn w:val="DefaultParagraphFont"/>
    <w:rsid w:val="004806EC"/>
  </w:style>
  <w:style w:type="character" w:customStyle="1" w:styleId="RightPar4">
    <w:name w:val="Right Par 4"/>
    <w:basedOn w:val="DefaultParagraphFont"/>
    <w:rsid w:val="004806EC"/>
  </w:style>
  <w:style w:type="character" w:customStyle="1" w:styleId="RightPar5">
    <w:name w:val="Right Par 5"/>
    <w:basedOn w:val="DefaultParagraphFont"/>
    <w:rsid w:val="004806EC"/>
  </w:style>
  <w:style w:type="character" w:customStyle="1" w:styleId="RightPar6">
    <w:name w:val="Right Par 6"/>
    <w:basedOn w:val="DefaultParagraphFont"/>
    <w:rsid w:val="004806EC"/>
  </w:style>
  <w:style w:type="character" w:customStyle="1" w:styleId="RightPar7">
    <w:name w:val="Right Par 7"/>
    <w:basedOn w:val="DefaultParagraphFont"/>
    <w:rsid w:val="004806EC"/>
  </w:style>
  <w:style w:type="character" w:customStyle="1" w:styleId="RightPar8">
    <w:name w:val="Right Par 8"/>
    <w:basedOn w:val="DefaultParagraphFont"/>
    <w:rsid w:val="004806EC"/>
  </w:style>
  <w:style w:type="paragraph" w:customStyle="1" w:styleId="Document1">
    <w:name w:val="Document 1"/>
    <w:rsid w:val="004806EC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 w:cs="Courier"/>
      <w:sz w:val="24"/>
      <w:szCs w:val="24"/>
    </w:rPr>
  </w:style>
  <w:style w:type="character" w:customStyle="1" w:styleId="DocInit">
    <w:name w:val="Doc Init"/>
    <w:basedOn w:val="DefaultParagraphFont"/>
    <w:rsid w:val="004806EC"/>
  </w:style>
  <w:style w:type="character" w:customStyle="1" w:styleId="TechInit">
    <w:name w:val="Tech Init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Technical5">
    <w:name w:val="Technical 5"/>
    <w:basedOn w:val="DefaultParagraphFont"/>
    <w:rsid w:val="004806EC"/>
  </w:style>
  <w:style w:type="character" w:customStyle="1" w:styleId="Technical6">
    <w:name w:val="Technical 6"/>
    <w:basedOn w:val="DefaultParagraphFont"/>
    <w:rsid w:val="004806EC"/>
  </w:style>
  <w:style w:type="character" w:customStyle="1" w:styleId="Technical2">
    <w:name w:val="Technical 2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Technical3">
    <w:name w:val="Technical 3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Technical4">
    <w:name w:val="Technical 4"/>
    <w:basedOn w:val="DefaultParagraphFont"/>
    <w:rsid w:val="004806EC"/>
  </w:style>
  <w:style w:type="character" w:customStyle="1" w:styleId="Technical1">
    <w:name w:val="Technical 1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Technical7">
    <w:name w:val="Technical 7"/>
    <w:basedOn w:val="DefaultParagraphFont"/>
    <w:rsid w:val="004806EC"/>
  </w:style>
  <w:style w:type="character" w:customStyle="1" w:styleId="Technical8">
    <w:name w:val="Technical 8"/>
    <w:basedOn w:val="DefaultParagraphFont"/>
    <w:rsid w:val="004806EC"/>
  </w:style>
  <w:style w:type="character" w:customStyle="1" w:styleId="1">
    <w:name w:val="1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character" w:customStyle="1" w:styleId="dblund">
    <w:name w:val="dblund"/>
    <w:basedOn w:val="DefaultParagraphFont"/>
    <w:rsid w:val="004806EC"/>
  </w:style>
  <w:style w:type="character" w:customStyle="1" w:styleId="meaning">
    <w:name w:val="meaning"/>
    <w:basedOn w:val="DefaultParagraphFont"/>
    <w:rsid w:val="004806EC"/>
    <w:rPr>
      <w:rFonts w:ascii="Arial Narrow" w:hAnsi="Arial Narrow" w:cs="Arial Narrow"/>
      <w:b/>
      <w:bCs/>
      <w:sz w:val="20"/>
      <w:szCs w:val="20"/>
      <w:lang w:val="en-US"/>
    </w:rPr>
  </w:style>
  <w:style w:type="character" w:customStyle="1" w:styleId="Options">
    <w:name w:val="Options"/>
    <w:basedOn w:val="DefaultParagraphFont"/>
    <w:rsid w:val="004806EC"/>
    <w:rPr>
      <w:sz w:val="21"/>
      <w:szCs w:val="21"/>
      <w:u w:val="single"/>
    </w:rPr>
  </w:style>
  <w:style w:type="character" w:customStyle="1" w:styleId="2">
    <w:name w:val="2"/>
    <w:basedOn w:val="DefaultParagraphFont"/>
    <w:rsid w:val="004806EC"/>
    <w:rPr>
      <w:rFonts w:ascii="Courier" w:hAnsi="Courier" w:cs="Courier"/>
      <w:sz w:val="24"/>
      <w:szCs w:val="24"/>
      <w:lang w:val="en-US"/>
    </w:rPr>
  </w:style>
  <w:style w:type="paragraph" w:customStyle="1" w:styleId="MACNormal">
    <w:name w:val="MACNormal"/>
    <w:rsid w:val="004806EC"/>
    <w:pPr>
      <w:widowControl w:val="0"/>
      <w:tabs>
        <w:tab w:val="left" w:pos="-1440"/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Haettenschweiler" w:hAnsi="Haettenschweiler" w:cs="Haettenschweiler"/>
      <w:color w:val="000000"/>
      <w:sz w:val="23"/>
      <w:szCs w:val="23"/>
    </w:rPr>
  </w:style>
  <w:style w:type="paragraph" w:styleId="Header">
    <w:name w:val="header"/>
    <w:basedOn w:val="Normal"/>
    <w:rsid w:val="00607E9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4806EC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4806EC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4806EC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4806EC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4806EC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4806EC"/>
    <w:rPr>
      <w:rFonts w:cs="Times New Roman"/>
    </w:rPr>
  </w:style>
  <w:style w:type="character" w:customStyle="1" w:styleId="EquationCaption">
    <w:name w:val="_Equation Caption"/>
    <w:rsid w:val="004806EC"/>
  </w:style>
  <w:style w:type="paragraph" w:styleId="Footer">
    <w:name w:val="footer"/>
    <w:basedOn w:val="Normal"/>
    <w:rsid w:val="001F57E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F57E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3468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018B"/>
  </w:style>
  <w:style w:type="character" w:styleId="CommentReference">
    <w:name w:val="annotation reference"/>
    <w:basedOn w:val="DefaultParagraphFont"/>
    <w:uiPriority w:val="99"/>
    <w:semiHidden/>
    <w:unhideWhenUsed/>
    <w:rsid w:val="008E1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9C6"/>
    <w:rPr>
      <w:rFonts w:ascii="Courier" w:hAnsi="Courier" w:cs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9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Department of Environmental Quality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mfisher</dc:creator>
  <cp:lastModifiedBy>nnipataruedi</cp:lastModifiedBy>
  <cp:revision>2</cp:revision>
  <cp:lastPrinted>2010-02-25T20:44:00Z</cp:lastPrinted>
  <dcterms:created xsi:type="dcterms:W3CDTF">2012-09-04T21:44:00Z</dcterms:created>
  <dcterms:modified xsi:type="dcterms:W3CDTF">2012-09-04T21:44:00Z</dcterms:modified>
</cp:coreProperties>
</file>